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43400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9512AA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№32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27</w:t>
      </w:r>
      <w:r w:rsidR="00802CCE">
        <w:rPr>
          <w:sz w:val="22"/>
          <w:lang w:val="uk-UA"/>
        </w:rPr>
        <w:t>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05E89" w:rsidRDefault="007663CC" w:rsidP="007663CC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Розглянувши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D617DC">
        <w:rPr>
          <w:b/>
          <w:sz w:val="28"/>
          <w:szCs w:val="28"/>
          <w:lang w:val="uk-UA"/>
        </w:rPr>
        <w:t>«</w:t>
      </w:r>
      <w:r w:rsidRPr="00D617D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роки»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підтримала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</w:t>
      </w:r>
      <w:r w:rsidR="00104C03">
        <w:rPr>
          <w:i/>
          <w:sz w:val="28"/>
          <w:szCs w:val="28"/>
          <w:lang w:val="uk-UA"/>
        </w:rPr>
        <w:t>рекомендує:</w:t>
      </w:r>
      <w:r w:rsidR="00D27ECE" w:rsidRPr="00D27ECE">
        <w:rPr>
          <w:sz w:val="28"/>
          <w:szCs w:val="28"/>
          <w:lang w:val="uk-UA"/>
        </w:rPr>
        <w:t xml:space="preserve"> </w:t>
      </w:r>
    </w:p>
    <w:p w:rsidR="007663CC" w:rsidRDefault="007663CC" w:rsidP="007663CC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9D26C9">
        <w:rPr>
          <w:sz w:val="28"/>
          <w:szCs w:val="28"/>
          <w:lang w:val="uk-UA"/>
        </w:rPr>
        <w:t>п.2.1.</w:t>
      </w:r>
      <w:r w:rsidRPr="009D26C9">
        <w:rPr>
          <w:i/>
          <w:sz w:val="28"/>
          <w:szCs w:val="28"/>
          <w:lang w:val="uk-UA"/>
        </w:rPr>
        <w:t xml:space="preserve">  «Забезпечити харчування дітей у таборах з денним перебуванням відповідно до санітарно-епідеміологічних норм харчування та чинного законодавства» </w:t>
      </w:r>
      <w:r w:rsidRPr="00B5434D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9D26C9">
        <w:rPr>
          <w:sz w:val="28"/>
          <w:szCs w:val="28"/>
          <w:lang w:val="uk-UA"/>
        </w:rPr>
        <w:t xml:space="preserve">у графі «Джерела фінансування» </w:t>
      </w:r>
      <w:r>
        <w:rPr>
          <w:sz w:val="28"/>
          <w:szCs w:val="28"/>
          <w:lang w:val="uk-UA"/>
        </w:rPr>
        <w:t xml:space="preserve">зазначеного заходу </w:t>
      </w:r>
      <w:r w:rsidRPr="009D26C9">
        <w:rPr>
          <w:sz w:val="28"/>
          <w:szCs w:val="28"/>
          <w:lang w:val="uk-UA"/>
        </w:rPr>
        <w:t xml:space="preserve">виключити </w:t>
      </w:r>
      <w:r>
        <w:rPr>
          <w:sz w:val="28"/>
          <w:szCs w:val="28"/>
          <w:lang w:val="uk-UA"/>
        </w:rPr>
        <w:t xml:space="preserve">вираз </w:t>
      </w:r>
      <w:r w:rsidRPr="009D26C9">
        <w:rPr>
          <w:sz w:val="28"/>
          <w:szCs w:val="28"/>
          <w:lang w:val="uk-UA"/>
        </w:rPr>
        <w:t>«інші джерела фінансування».</w:t>
      </w:r>
    </w:p>
    <w:p w:rsidR="007663CC" w:rsidRPr="007663CC" w:rsidRDefault="007663CC" w:rsidP="007663CC">
      <w:pPr>
        <w:pStyle w:val="a4"/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7663CC" w:rsidRDefault="007663CC" w:rsidP="007663CC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9D26C9">
        <w:rPr>
          <w:sz w:val="28"/>
          <w:szCs w:val="28"/>
          <w:lang w:val="uk-UA"/>
        </w:rPr>
        <w:t xml:space="preserve">п.3.2. </w:t>
      </w:r>
      <w:r w:rsidRPr="009D26C9">
        <w:rPr>
          <w:i/>
          <w:sz w:val="28"/>
          <w:szCs w:val="28"/>
          <w:lang w:val="uk-UA"/>
        </w:rPr>
        <w:t>«Забезпечити направлення дітей пільгових категорій до закладів оздоровлення та відпочинку дітей на території України»</w:t>
      </w:r>
      <w:r w:rsidRPr="009D26C9">
        <w:rPr>
          <w:sz w:val="28"/>
          <w:szCs w:val="28"/>
          <w:lang w:val="uk-UA"/>
        </w:rPr>
        <w:t xml:space="preserve"> </w:t>
      </w:r>
      <w:r w:rsidRPr="009D26C9">
        <w:rPr>
          <w:i/>
          <w:sz w:val="28"/>
          <w:szCs w:val="28"/>
          <w:lang w:val="uk-UA"/>
        </w:rPr>
        <w:t xml:space="preserve">– </w:t>
      </w:r>
      <w:r w:rsidRPr="009D26C9">
        <w:rPr>
          <w:sz w:val="28"/>
          <w:szCs w:val="28"/>
          <w:lang w:val="uk-UA"/>
        </w:rPr>
        <w:t xml:space="preserve">у графі «Джерела фінансування» </w:t>
      </w:r>
      <w:r>
        <w:rPr>
          <w:sz w:val="28"/>
          <w:szCs w:val="28"/>
          <w:lang w:val="uk-UA"/>
        </w:rPr>
        <w:t xml:space="preserve">зазначеного заходу </w:t>
      </w:r>
      <w:r w:rsidRPr="009D26C9">
        <w:rPr>
          <w:sz w:val="28"/>
          <w:szCs w:val="28"/>
          <w:lang w:val="uk-UA"/>
        </w:rPr>
        <w:t xml:space="preserve">виключити </w:t>
      </w:r>
      <w:r>
        <w:rPr>
          <w:sz w:val="28"/>
          <w:szCs w:val="28"/>
          <w:lang w:val="uk-UA"/>
        </w:rPr>
        <w:t xml:space="preserve">вираз </w:t>
      </w:r>
      <w:r w:rsidRPr="009D26C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</w:t>
      </w:r>
      <w:r w:rsidRPr="009D26C9">
        <w:rPr>
          <w:sz w:val="28"/>
          <w:szCs w:val="28"/>
          <w:lang w:val="uk-UA"/>
        </w:rPr>
        <w:t>ержавний бюджет».</w:t>
      </w:r>
    </w:p>
    <w:p w:rsidR="007663CC" w:rsidRPr="0005442A" w:rsidRDefault="007663CC" w:rsidP="0005442A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7663CC" w:rsidRDefault="007663CC" w:rsidP="007663CC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9D26C9">
        <w:rPr>
          <w:sz w:val="28"/>
          <w:szCs w:val="28"/>
          <w:lang w:val="uk-UA"/>
        </w:rPr>
        <w:t xml:space="preserve">Розділ </w:t>
      </w:r>
      <w:r w:rsidRPr="009D26C9">
        <w:rPr>
          <w:i/>
          <w:sz w:val="28"/>
          <w:szCs w:val="28"/>
          <w:lang w:val="uk-UA"/>
        </w:rPr>
        <w:t xml:space="preserve">«Зв’язок між цільовою соціальною програмою оздоровлення та відпочинку дітей Житомирської міської територіальної громади на 2022-2024 роки та Концепцією інтегрованого розвитку м.Житомира до 2030 року» – </w:t>
      </w:r>
      <w:r w:rsidRPr="009D26C9">
        <w:rPr>
          <w:sz w:val="28"/>
          <w:szCs w:val="28"/>
          <w:lang w:val="uk-UA"/>
        </w:rPr>
        <w:t xml:space="preserve">вказати номер розділу </w:t>
      </w:r>
      <w:r w:rsidRPr="009D26C9">
        <w:rPr>
          <w:sz w:val="28"/>
          <w:szCs w:val="28"/>
          <w:lang w:val="en-US"/>
        </w:rPr>
        <w:t>IX</w:t>
      </w:r>
      <w:r w:rsidRPr="009D26C9">
        <w:rPr>
          <w:sz w:val="28"/>
          <w:szCs w:val="28"/>
          <w:lang w:val="uk-UA"/>
        </w:rPr>
        <w:t>.</w:t>
      </w:r>
    </w:p>
    <w:p w:rsidR="007663CC" w:rsidRPr="007663CC" w:rsidRDefault="007663CC" w:rsidP="007663CC">
      <w:pPr>
        <w:pStyle w:val="a4"/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7663CC" w:rsidRDefault="007663CC" w:rsidP="007663CC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9D26C9">
        <w:rPr>
          <w:sz w:val="28"/>
          <w:szCs w:val="28"/>
          <w:lang w:val="uk-UA"/>
        </w:rPr>
        <w:t xml:space="preserve">Розділ </w:t>
      </w:r>
      <w:r w:rsidRPr="009D26C9">
        <w:rPr>
          <w:sz w:val="28"/>
          <w:szCs w:val="28"/>
          <w:lang w:val="en-US"/>
        </w:rPr>
        <w:t>VII</w:t>
      </w:r>
      <w:r w:rsidRPr="009D26C9">
        <w:rPr>
          <w:sz w:val="28"/>
          <w:szCs w:val="28"/>
          <w:lang w:val="uk-UA"/>
        </w:rPr>
        <w:t xml:space="preserve"> </w:t>
      </w:r>
      <w:r w:rsidRPr="009D26C9">
        <w:rPr>
          <w:i/>
          <w:sz w:val="28"/>
          <w:szCs w:val="28"/>
          <w:lang w:val="uk-UA"/>
        </w:rPr>
        <w:t xml:space="preserve">«Заходи щодо реалізації цільової соціальної програми оздоровлення та відпочинку дітей Житомирської міської територіальної громади на 2022-2024» – </w:t>
      </w:r>
      <w:r w:rsidRPr="009D26C9">
        <w:rPr>
          <w:sz w:val="28"/>
          <w:szCs w:val="28"/>
          <w:lang w:val="uk-UA"/>
        </w:rPr>
        <w:t xml:space="preserve">вказати номер розділу </w:t>
      </w:r>
      <w:r w:rsidRPr="009D26C9">
        <w:rPr>
          <w:sz w:val="28"/>
          <w:szCs w:val="28"/>
          <w:lang w:val="en-US"/>
        </w:rPr>
        <w:t>X</w:t>
      </w:r>
      <w:r w:rsidRPr="009D26C9">
        <w:rPr>
          <w:sz w:val="28"/>
          <w:szCs w:val="28"/>
          <w:lang w:val="uk-UA"/>
        </w:rPr>
        <w:t>.</w:t>
      </w:r>
    </w:p>
    <w:p w:rsidR="002660FE" w:rsidRPr="002660FE" w:rsidRDefault="002660FE" w:rsidP="002660FE">
      <w:pPr>
        <w:pStyle w:val="a4"/>
        <w:rPr>
          <w:sz w:val="28"/>
          <w:szCs w:val="28"/>
          <w:lang w:val="uk-UA"/>
        </w:rPr>
      </w:pPr>
    </w:p>
    <w:p w:rsidR="002660FE" w:rsidRPr="00E02BD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E02BDE">
        <w:rPr>
          <w:sz w:val="28"/>
          <w:szCs w:val="28"/>
          <w:lang w:val="uk-UA"/>
        </w:rPr>
        <w:t>ривести у відповідність нумерацію розділів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02BDE">
        <w:rPr>
          <w:sz w:val="28"/>
          <w:szCs w:val="28"/>
          <w:lang w:val="uk-UA"/>
        </w:rPr>
        <w:t>.</w:t>
      </w:r>
    </w:p>
    <w:p w:rsidR="007663CC" w:rsidRPr="002660FE" w:rsidRDefault="007663CC" w:rsidP="002660FE">
      <w:pPr>
        <w:pStyle w:val="a4"/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2660FE" w:rsidRDefault="002660FE" w:rsidP="002660FE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Збільшити обсяг фінансування заходів на 2022 рік: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п.1.1 </w:t>
      </w:r>
      <w:r w:rsidRPr="000A3EFD">
        <w:rPr>
          <w:i/>
          <w:sz w:val="28"/>
          <w:szCs w:val="28"/>
          <w:lang w:val="uk-UA"/>
        </w:rPr>
        <w:t xml:space="preserve">«Утримання та своєчасна і якісна підготовка позаміського закладу оздоровлення та відпочинку «Супутник»» </w:t>
      </w:r>
      <w:r w:rsidRPr="009D26C9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0A3EFD">
        <w:rPr>
          <w:sz w:val="28"/>
          <w:szCs w:val="28"/>
          <w:lang w:val="uk-UA"/>
        </w:rPr>
        <w:t xml:space="preserve">збільшити обсяг фінансування заходу на 81,0 </w:t>
      </w:r>
      <w:proofErr w:type="spellStart"/>
      <w:r w:rsidRPr="000A3EFD">
        <w:rPr>
          <w:sz w:val="28"/>
          <w:szCs w:val="28"/>
          <w:lang w:val="uk-UA"/>
        </w:rPr>
        <w:t>тис.грн</w:t>
      </w:r>
      <w:proofErr w:type="spellEnd"/>
      <w:r w:rsidRPr="000A3EFD">
        <w:rPr>
          <w:sz w:val="28"/>
          <w:szCs w:val="28"/>
          <w:lang w:val="uk-UA"/>
        </w:rPr>
        <w:t>.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п.3.1 </w:t>
      </w:r>
      <w:r w:rsidRPr="000A3EFD">
        <w:rPr>
          <w:i/>
          <w:sz w:val="28"/>
          <w:szCs w:val="28"/>
          <w:lang w:val="uk-UA"/>
        </w:rPr>
        <w:t>«Забезпечити направлення на відпочинок у ПЗОВ «</w:t>
      </w:r>
      <w:proofErr w:type="spellStart"/>
      <w:r w:rsidRPr="000A3EFD">
        <w:rPr>
          <w:i/>
          <w:sz w:val="28"/>
          <w:szCs w:val="28"/>
          <w:lang w:val="uk-UA"/>
        </w:rPr>
        <w:t>Супутниик</w:t>
      </w:r>
      <w:proofErr w:type="spellEnd"/>
      <w:r w:rsidRPr="000A3EFD">
        <w:rPr>
          <w:i/>
          <w:sz w:val="28"/>
          <w:szCs w:val="28"/>
          <w:lang w:val="uk-UA"/>
        </w:rPr>
        <w:t>» дітей наступних категорій: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дітей-сиріт, дітей позбавлених батьківського піклування;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рідні діти батьків-вихованців або прийомних батьків, які проживають в одному дитячому будинку сімейного типу або в одній прийомній сім’ї;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дітей, які перебувають у складних життєвих обставинах;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дітей, з особливими потребами, в тому числі дітей з функціональними обмеженнями, які пересуваються на візках, разом з одним із батьків або особою, яка їх замінює;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дітей, батьки яких загинули під час виконання службових обов’язків та в АТО;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дітей, із сімей учасників АТО;</w:t>
      </w:r>
    </w:p>
    <w:p w:rsidR="002660FE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дітей з багатодітних і малозабезпечених сімей;</w:t>
      </w:r>
    </w:p>
    <w:p w:rsidR="002660FE" w:rsidRPr="00F60103" w:rsidRDefault="002660FE" w:rsidP="002660FE">
      <w:pPr>
        <w:pStyle w:val="a4"/>
        <w:numPr>
          <w:ilvl w:val="0"/>
          <w:numId w:val="42"/>
        </w:numPr>
        <w:suppressAutoHyphens w:val="0"/>
        <w:spacing w:line="276" w:lineRule="auto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талановитих та обдарованих дітей</w:t>
      </w:r>
      <w:r w:rsidRPr="000A3EFD">
        <w:rPr>
          <w:i/>
          <w:sz w:val="28"/>
          <w:szCs w:val="28"/>
          <w:lang w:val="uk-UA"/>
        </w:rPr>
        <w:t>»</w:t>
      </w:r>
      <w:r>
        <w:rPr>
          <w:i/>
          <w:sz w:val="28"/>
          <w:szCs w:val="28"/>
          <w:lang w:val="uk-UA"/>
        </w:rPr>
        <w:t xml:space="preserve"> </w:t>
      </w:r>
      <w:r w:rsidRPr="009D26C9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0A3EFD">
        <w:rPr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обсяг фінансування заходу на 249</w:t>
      </w:r>
      <w:r w:rsidRPr="000A3EFD">
        <w:rPr>
          <w:sz w:val="28"/>
          <w:szCs w:val="28"/>
          <w:lang w:val="uk-UA"/>
        </w:rPr>
        <w:t xml:space="preserve">,0 </w:t>
      </w:r>
      <w:proofErr w:type="spellStart"/>
      <w:r w:rsidRPr="000A3EFD">
        <w:rPr>
          <w:sz w:val="28"/>
          <w:szCs w:val="28"/>
          <w:lang w:val="uk-UA"/>
        </w:rPr>
        <w:t>тис.грн</w:t>
      </w:r>
      <w:proofErr w:type="spellEnd"/>
      <w:r w:rsidRPr="000A3EFD">
        <w:rPr>
          <w:sz w:val="28"/>
          <w:szCs w:val="28"/>
          <w:lang w:val="uk-UA"/>
        </w:rPr>
        <w:t>.</w:t>
      </w:r>
    </w:p>
    <w:p w:rsidR="007663CC" w:rsidRPr="00E02BDE" w:rsidRDefault="007663CC" w:rsidP="007663CC">
      <w:pPr>
        <w:pStyle w:val="a4"/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7663CC" w:rsidRPr="002D22F9" w:rsidRDefault="007663CC" w:rsidP="007663CC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D27ECE" w:rsidRPr="00805E89" w:rsidRDefault="00D27ECE" w:rsidP="00805E89">
      <w:pPr>
        <w:jc w:val="both"/>
        <w:rPr>
          <w:b/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9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8"/>
  </w:num>
  <w:num w:numId="31">
    <w:abstractNumId w:val="26"/>
  </w:num>
  <w:num w:numId="32">
    <w:abstractNumId w:val="30"/>
  </w:num>
  <w:num w:numId="33">
    <w:abstractNumId w:val="20"/>
  </w:num>
  <w:num w:numId="34">
    <w:abstractNumId w:val="40"/>
  </w:num>
  <w:num w:numId="35">
    <w:abstractNumId w:val="33"/>
  </w:num>
  <w:num w:numId="36">
    <w:abstractNumId w:val="41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442A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660F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236"/>
    <w:rsid w:val="00DA61EE"/>
    <w:rsid w:val="00DA7924"/>
    <w:rsid w:val="00DB5676"/>
    <w:rsid w:val="00DC3BD2"/>
    <w:rsid w:val="00DC7148"/>
    <w:rsid w:val="00DD681B"/>
    <w:rsid w:val="00DF550B"/>
    <w:rsid w:val="00E006DD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341</cp:revision>
  <cp:lastPrinted>2021-10-19T06:49:00Z</cp:lastPrinted>
  <dcterms:created xsi:type="dcterms:W3CDTF">2020-12-15T07:32:00Z</dcterms:created>
  <dcterms:modified xsi:type="dcterms:W3CDTF">2021-11-03T06:40:00Z</dcterms:modified>
</cp:coreProperties>
</file>